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9A1" w:rsidRPr="00660923" w:rsidRDefault="006F79A1" w:rsidP="0083262F">
      <w:pPr>
        <w:pStyle w:val="NoSpacing"/>
        <w:jc w:val="center"/>
        <w:rPr>
          <w:rFonts w:ascii="Times New Roman" w:hAnsi="Times New Roman"/>
          <w:b/>
          <w:sz w:val="20"/>
          <w:szCs w:val="20"/>
        </w:rPr>
      </w:pPr>
    </w:p>
    <w:p w:rsidR="0083262F" w:rsidRPr="00660923" w:rsidRDefault="0083262F" w:rsidP="0083262F">
      <w:pPr>
        <w:pStyle w:val="NoSpacing"/>
        <w:jc w:val="center"/>
        <w:rPr>
          <w:rFonts w:ascii="Times New Roman" w:hAnsi="Times New Roman"/>
          <w:b/>
          <w:sz w:val="20"/>
          <w:szCs w:val="20"/>
        </w:rPr>
      </w:pPr>
      <w:r w:rsidRPr="00660923">
        <w:rPr>
          <w:rFonts w:ascii="Times New Roman" w:hAnsi="Times New Roman"/>
          <w:b/>
          <w:sz w:val="20"/>
          <w:szCs w:val="20"/>
        </w:rPr>
        <w:t>Intelligent Communication Systems India Ltd. (ICSIL)</w:t>
      </w:r>
    </w:p>
    <w:p w:rsidR="0083262F" w:rsidRPr="00660923" w:rsidRDefault="0083262F" w:rsidP="0083262F">
      <w:pPr>
        <w:pStyle w:val="NoSpacing"/>
        <w:jc w:val="center"/>
        <w:rPr>
          <w:rFonts w:ascii="Times New Roman" w:hAnsi="Times New Roman"/>
          <w:sz w:val="20"/>
          <w:szCs w:val="20"/>
        </w:rPr>
      </w:pPr>
      <w:r w:rsidRPr="00660923">
        <w:rPr>
          <w:rFonts w:ascii="Times New Roman" w:hAnsi="Times New Roman"/>
          <w:sz w:val="20"/>
          <w:szCs w:val="20"/>
        </w:rPr>
        <w:t>Administrative Building, 1st Floor, Above Post Office</w:t>
      </w:r>
    </w:p>
    <w:p w:rsidR="0083262F" w:rsidRPr="00660923" w:rsidRDefault="0083262F" w:rsidP="0083262F">
      <w:pPr>
        <w:pStyle w:val="NoSpacing"/>
        <w:jc w:val="center"/>
        <w:rPr>
          <w:rFonts w:ascii="Times New Roman" w:hAnsi="Times New Roman"/>
          <w:sz w:val="20"/>
          <w:szCs w:val="20"/>
        </w:rPr>
      </w:pPr>
      <w:r w:rsidRPr="00660923">
        <w:rPr>
          <w:rFonts w:ascii="Times New Roman" w:hAnsi="Times New Roman"/>
          <w:sz w:val="20"/>
          <w:szCs w:val="20"/>
        </w:rPr>
        <w:t>Okhla Industrial Estate, Phase-III, New Delhi-110 020</w:t>
      </w:r>
    </w:p>
    <w:p w:rsidR="0083262F" w:rsidRPr="00660923" w:rsidRDefault="0083262F" w:rsidP="0083262F">
      <w:pPr>
        <w:pStyle w:val="NoSpacing"/>
        <w:jc w:val="center"/>
        <w:rPr>
          <w:rFonts w:ascii="Times New Roman" w:hAnsi="Times New Roman"/>
          <w:sz w:val="20"/>
          <w:szCs w:val="20"/>
        </w:rPr>
      </w:pPr>
    </w:p>
    <w:p w:rsidR="00660923" w:rsidRPr="00660923" w:rsidRDefault="00403E96" w:rsidP="00660923">
      <w:pPr>
        <w:jc w:val="both"/>
        <w:rPr>
          <w:rFonts w:ascii="Times New Roman" w:hAnsi="Times New Roman" w:cs="Times New Roman"/>
          <w:bCs/>
          <w:sz w:val="20"/>
          <w:szCs w:val="20"/>
        </w:rPr>
      </w:pPr>
      <w:r>
        <w:rPr>
          <w:rFonts w:ascii="Times New Roman" w:hAnsi="Times New Roman" w:cs="Times New Roman"/>
          <w:bCs/>
          <w:sz w:val="20"/>
          <w:szCs w:val="20"/>
        </w:rPr>
        <w:t>Walk-In-</w:t>
      </w:r>
      <w:r w:rsidR="00660923" w:rsidRPr="00660923">
        <w:rPr>
          <w:rFonts w:ascii="Times New Roman" w:hAnsi="Times New Roman" w:cs="Times New Roman"/>
          <w:bCs/>
          <w:sz w:val="20"/>
          <w:szCs w:val="20"/>
        </w:rPr>
        <w:t xml:space="preserve">Interaction for the post </w:t>
      </w:r>
      <w:r w:rsidR="00660923" w:rsidRPr="00660923">
        <w:rPr>
          <w:rFonts w:ascii="Times New Roman" w:hAnsi="Times New Roman" w:cs="Times New Roman"/>
          <w:b/>
          <w:bCs/>
          <w:sz w:val="20"/>
          <w:szCs w:val="20"/>
        </w:rPr>
        <w:t>of  Driver</w:t>
      </w:r>
      <w:r>
        <w:rPr>
          <w:rFonts w:ascii="Times New Roman" w:hAnsi="Times New Roman" w:cs="Times New Roman"/>
          <w:bCs/>
          <w:sz w:val="20"/>
          <w:szCs w:val="20"/>
        </w:rPr>
        <w:t>,  p</w:t>
      </w:r>
      <w:r w:rsidR="00660923" w:rsidRPr="00660923">
        <w:rPr>
          <w:rFonts w:ascii="Times New Roman" w:hAnsi="Times New Roman" w:cs="Times New Roman"/>
          <w:bCs/>
          <w:sz w:val="20"/>
          <w:szCs w:val="20"/>
        </w:rPr>
        <w:t>urely on Contractual Outsourced  basis to be deployed in Delhi State Industrial Infrastructure Development Corporation (DSIIDC),  Delhi  and also for empanelment of candidates for deployment to other Govt. Departments in future.</w:t>
      </w:r>
    </w:p>
    <w:p w:rsidR="00FC2253" w:rsidRPr="00660923" w:rsidRDefault="003824F0" w:rsidP="009B0611">
      <w:pPr>
        <w:rPr>
          <w:rFonts w:ascii="Times New Roman" w:hAnsi="Times New Roman" w:cs="Times New Roman"/>
          <w:b/>
          <w:sz w:val="20"/>
          <w:szCs w:val="20"/>
        </w:rPr>
      </w:pPr>
      <w:r w:rsidRPr="00660923">
        <w:rPr>
          <w:rFonts w:ascii="Times New Roman" w:hAnsi="Times New Roman" w:cs="Times New Roman"/>
          <w:b/>
          <w:sz w:val="20"/>
          <w:szCs w:val="20"/>
        </w:rPr>
        <w:t xml:space="preserve">Details </w:t>
      </w:r>
      <w:r w:rsidR="003A7B70" w:rsidRPr="00660923">
        <w:rPr>
          <w:rFonts w:ascii="Times New Roman" w:hAnsi="Times New Roman" w:cs="Times New Roman"/>
          <w:b/>
          <w:sz w:val="20"/>
          <w:szCs w:val="20"/>
        </w:rPr>
        <w:t>of Posts</w:t>
      </w:r>
      <w:r w:rsidRPr="00660923">
        <w:rPr>
          <w:rFonts w:ascii="Times New Roman" w:hAnsi="Times New Roman" w:cs="Times New Roman"/>
          <w:b/>
          <w:sz w:val="20"/>
          <w:szCs w:val="20"/>
        </w:rPr>
        <w:t>:-</w:t>
      </w:r>
    </w:p>
    <w:tbl>
      <w:tblPr>
        <w:tblStyle w:val="TableGrid"/>
        <w:tblpPr w:leftFromText="180" w:rightFromText="180" w:vertAnchor="text" w:horzAnchor="margin" w:tblpX="-342" w:tblpY="91"/>
        <w:tblW w:w="10188" w:type="dxa"/>
        <w:tblLayout w:type="fixed"/>
        <w:tblLook w:val="04A0"/>
      </w:tblPr>
      <w:tblGrid>
        <w:gridCol w:w="450"/>
        <w:gridCol w:w="1008"/>
        <w:gridCol w:w="2430"/>
        <w:gridCol w:w="810"/>
        <w:gridCol w:w="900"/>
        <w:gridCol w:w="1431"/>
        <w:gridCol w:w="900"/>
        <w:gridCol w:w="2259"/>
      </w:tblGrid>
      <w:tr w:rsidR="00403E96" w:rsidRPr="00660923" w:rsidTr="00403E96">
        <w:trPr>
          <w:trHeight w:val="576"/>
          <w:tblHeader/>
        </w:trPr>
        <w:tc>
          <w:tcPr>
            <w:tcW w:w="450" w:type="dxa"/>
          </w:tcPr>
          <w:p w:rsidR="00403E96" w:rsidRPr="00660923" w:rsidRDefault="00403E96" w:rsidP="00975B5A">
            <w:pPr>
              <w:spacing w:after="200" w:line="276" w:lineRule="auto"/>
              <w:rPr>
                <w:rFonts w:ascii="Times New Roman" w:hAnsi="Times New Roman" w:cs="Times New Roman"/>
                <w:sz w:val="20"/>
                <w:szCs w:val="20"/>
              </w:rPr>
            </w:pPr>
            <w:proofErr w:type="spellStart"/>
            <w:r w:rsidRPr="00660923">
              <w:rPr>
                <w:rFonts w:ascii="Times New Roman" w:hAnsi="Times New Roman" w:cs="Times New Roman"/>
                <w:sz w:val="20"/>
                <w:szCs w:val="20"/>
              </w:rPr>
              <w:t>S.No</w:t>
            </w:r>
            <w:proofErr w:type="spellEnd"/>
            <w:r w:rsidRPr="00660923">
              <w:rPr>
                <w:rFonts w:ascii="Times New Roman" w:hAnsi="Times New Roman" w:cs="Times New Roman"/>
                <w:sz w:val="20"/>
                <w:szCs w:val="20"/>
              </w:rPr>
              <w:t>.</w:t>
            </w:r>
          </w:p>
        </w:tc>
        <w:tc>
          <w:tcPr>
            <w:tcW w:w="1008" w:type="dxa"/>
          </w:tcPr>
          <w:p w:rsidR="00403E96" w:rsidRPr="00660923" w:rsidRDefault="00403E96" w:rsidP="00975B5A">
            <w:pPr>
              <w:spacing w:after="200" w:line="276" w:lineRule="auto"/>
              <w:rPr>
                <w:rFonts w:ascii="Times New Roman" w:hAnsi="Times New Roman" w:cs="Times New Roman"/>
                <w:sz w:val="20"/>
                <w:szCs w:val="20"/>
              </w:rPr>
            </w:pPr>
            <w:r w:rsidRPr="00660923">
              <w:rPr>
                <w:rFonts w:ascii="Times New Roman" w:hAnsi="Times New Roman" w:cs="Times New Roman"/>
                <w:sz w:val="20"/>
                <w:szCs w:val="20"/>
              </w:rPr>
              <w:t>Post Name</w:t>
            </w:r>
          </w:p>
        </w:tc>
        <w:tc>
          <w:tcPr>
            <w:tcW w:w="2430" w:type="dxa"/>
          </w:tcPr>
          <w:p w:rsidR="00403E96" w:rsidRPr="00660923" w:rsidRDefault="00403E96" w:rsidP="00975B5A">
            <w:pPr>
              <w:spacing w:after="200" w:line="276" w:lineRule="auto"/>
              <w:rPr>
                <w:rFonts w:ascii="Times New Roman" w:hAnsi="Times New Roman" w:cs="Times New Roman"/>
                <w:b/>
                <w:sz w:val="20"/>
                <w:szCs w:val="20"/>
              </w:rPr>
            </w:pPr>
            <w:r w:rsidRPr="00660923">
              <w:rPr>
                <w:rFonts w:ascii="Times New Roman" w:hAnsi="Times New Roman" w:cs="Times New Roman"/>
                <w:b/>
                <w:sz w:val="20"/>
                <w:szCs w:val="20"/>
              </w:rPr>
              <w:t xml:space="preserve">Qualification &amp; experience </w:t>
            </w:r>
          </w:p>
        </w:tc>
        <w:tc>
          <w:tcPr>
            <w:tcW w:w="810" w:type="dxa"/>
          </w:tcPr>
          <w:p w:rsidR="00403E96" w:rsidRPr="00660923" w:rsidRDefault="00403E96" w:rsidP="00975B5A">
            <w:pPr>
              <w:rPr>
                <w:rFonts w:ascii="Times New Roman" w:hAnsi="Times New Roman" w:cs="Times New Roman"/>
                <w:sz w:val="20"/>
                <w:szCs w:val="20"/>
              </w:rPr>
            </w:pPr>
            <w:r w:rsidRPr="00660923">
              <w:rPr>
                <w:rFonts w:ascii="Times New Roman" w:hAnsi="Times New Roman" w:cs="Times New Roman"/>
                <w:sz w:val="20"/>
                <w:szCs w:val="20"/>
              </w:rPr>
              <w:t xml:space="preserve">Experience </w:t>
            </w:r>
          </w:p>
        </w:tc>
        <w:tc>
          <w:tcPr>
            <w:tcW w:w="900" w:type="dxa"/>
          </w:tcPr>
          <w:p w:rsidR="00403E96" w:rsidRPr="00660923" w:rsidRDefault="00403E96" w:rsidP="00975B5A">
            <w:pPr>
              <w:spacing w:after="200" w:line="276" w:lineRule="auto"/>
              <w:rPr>
                <w:rFonts w:ascii="Times New Roman" w:hAnsi="Times New Roman" w:cs="Times New Roman"/>
                <w:sz w:val="20"/>
                <w:szCs w:val="20"/>
              </w:rPr>
            </w:pPr>
            <w:r w:rsidRPr="00660923">
              <w:rPr>
                <w:rFonts w:ascii="Times New Roman" w:hAnsi="Times New Roman" w:cs="Times New Roman"/>
                <w:sz w:val="20"/>
                <w:szCs w:val="20"/>
              </w:rPr>
              <w:t xml:space="preserve">Age Limit </w:t>
            </w:r>
          </w:p>
        </w:tc>
        <w:tc>
          <w:tcPr>
            <w:tcW w:w="1431" w:type="dxa"/>
          </w:tcPr>
          <w:p w:rsidR="00403E96" w:rsidRPr="00660923" w:rsidRDefault="00403E96" w:rsidP="00975B5A">
            <w:pPr>
              <w:spacing w:after="200" w:line="276" w:lineRule="auto"/>
              <w:rPr>
                <w:rFonts w:ascii="Times New Roman" w:hAnsi="Times New Roman" w:cs="Times New Roman"/>
                <w:b/>
                <w:sz w:val="20"/>
                <w:szCs w:val="20"/>
              </w:rPr>
            </w:pPr>
            <w:r w:rsidRPr="00660923">
              <w:rPr>
                <w:rFonts w:ascii="Times New Roman" w:hAnsi="Times New Roman" w:cs="Times New Roman"/>
                <w:b/>
                <w:sz w:val="20"/>
                <w:szCs w:val="20"/>
              </w:rPr>
              <w:t>Remuneration (Per Month)</w:t>
            </w:r>
          </w:p>
        </w:tc>
        <w:tc>
          <w:tcPr>
            <w:tcW w:w="900" w:type="dxa"/>
          </w:tcPr>
          <w:p w:rsidR="00403E96" w:rsidRPr="00660923" w:rsidRDefault="00403E96" w:rsidP="00975B5A">
            <w:pPr>
              <w:spacing w:after="200" w:line="276" w:lineRule="auto"/>
              <w:rPr>
                <w:rFonts w:ascii="Times New Roman" w:hAnsi="Times New Roman" w:cs="Times New Roman"/>
                <w:b/>
                <w:sz w:val="20"/>
                <w:szCs w:val="20"/>
              </w:rPr>
            </w:pPr>
            <w:r w:rsidRPr="00660923">
              <w:rPr>
                <w:rFonts w:ascii="Times New Roman" w:hAnsi="Times New Roman" w:cs="Times New Roman"/>
                <w:b/>
                <w:sz w:val="20"/>
                <w:szCs w:val="20"/>
              </w:rPr>
              <w:t>No. Of posts</w:t>
            </w:r>
          </w:p>
        </w:tc>
        <w:tc>
          <w:tcPr>
            <w:tcW w:w="2259" w:type="dxa"/>
          </w:tcPr>
          <w:p w:rsidR="00403E96" w:rsidRPr="00660923" w:rsidRDefault="00403E96" w:rsidP="00975B5A">
            <w:pPr>
              <w:rPr>
                <w:rFonts w:ascii="Times New Roman" w:hAnsi="Times New Roman" w:cs="Times New Roman"/>
                <w:b/>
                <w:sz w:val="20"/>
                <w:szCs w:val="20"/>
              </w:rPr>
            </w:pPr>
            <w:r>
              <w:rPr>
                <w:rFonts w:ascii="Times New Roman" w:hAnsi="Times New Roman" w:cs="Times New Roman"/>
                <w:b/>
                <w:sz w:val="20"/>
                <w:szCs w:val="20"/>
              </w:rPr>
              <w:t xml:space="preserve">Date,  Time and venue </w:t>
            </w:r>
          </w:p>
        </w:tc>
      </w:tr>
      <w:tr w:rsidR="00403E96" w:rsidRPr="00660923" w:rsidTr="00403E96">
        <w:trPr>
          <w:trHeight w:val="2753"/>
          <w:tblHeader/>
        </w:trPr>
        <w:tc>
          <w:tcPr>
            <w:tcW w:w="450" w:type="dxa"/>
          </w:tcPr>
          <w:p w:rsidR="00403E96" w:rsidRPr="00660923" w:rsidRDefault="00403E96" w:rsidP="00975B5A">
            <w:pPr>
              <w:spacing w:after="200" w:line="276" w:lineRule="auto"/>
              <w:rPr>
                <w:rFonts w:ascii="Times New Roman" w:hAnsi="Times New Roman" w:cs="Times New Roman"/>
                <w:sz w:val="20"/>
                <w:szCs w:val="20"/>
              </w:rPr>
            </w:pPr>
          </w:p>
          <w:p w:rsidR="00403E96" w:rsidRPr="00660923" w:rsidRDefault="00403E96" w:rsidP="00975B5A">
            <w:pPr>
              <w:spacing w:after="200" w:line="276" w:lineRule="auto"/>
              <w:rPr>
                <w:rFonts w:ascii="Times New Roman" w:hAnsi="Times New Roman" w:cs="Times New Roman"/>
                <w:sz w:val="20"/>
                <w:szCs w:val="20"/>
              </w:rPr>
            </w:pPr>
            <w:r w:rsidRPr="00660923">
              <w:rPr>
                <w:rFonts w:ascii="Times New Roman" w:hAnsi="Times New Roman" w:cs="Times New Roman"/>
                <w:sz w:val="20"/>
                <w:szCs w:val="20"/>
              </w:rPr>
              <w:t>1</w:t>
            </w:r>
          </w:p>
        </w:tc>
        <w:tc>
          <w:tcPr>
            <w:tcW w:w="1008" w:type="dxa"/>
          </w:tcPr>
          <w:p w:rsidR="00403E96" w:rsidRPr="00660923" w:rsidRDefault="00403E96" w:rsidP="00975B5A">
            <w:pPr>
              <w:spacing w:after="200" w:line="276" w:lineRule="auto"/>
              <w:rPr>
                <w:rFonts w:ascii="Times New Roman" w:hAnsi="Times New Roman" w:cs="Times New Roman"/>
                <w:b/>
                <w:sz w:val="20"/>
                <w:szCs w:val="20"/>
              </w:rPr>
            </w:pPr>
            <w:r w:rsidRPr="00660923">
              <w:rPr>
                <w:rFonts w:ascii="Times New Roman" w:hAnsi="Times New Roman" w:cs="Times New Roman"/>
                <w:b/>
                <w:sz w:val="20"/>
                <w:szCs w:val="20"/>
              </w:rPr>
              <w:t>Driver</w:t>
            </w:r>
          </w:p>
        </w:tc>
        <w:tc>
          <w:tcPr>
            <w:tcW w:w="2430" w:type="dxa"/>
          </w:tcPr>
          <w:p w:rsidR="00403E96" w:rsidRPr="00660923" w:rsidRDefault="00403E96" w:rsidP="00975B5A">
            <w:pPr>
              <w:jc w:val="both"/>
              <w:rPr>
                <w:rFonts w:ascii="Times New Roman" w:hAnsi="Times New Roman" w:cs="Times New Roman"/>
                <w:color w:val="000000"/>
                <w:sz w:val="20"/>
                <w:szCs w:val="20"/>
              </w:rPr>
            </w:pPr>
            <w:r w:rsidRPr="00660923">
              <w:rPr>
                <w:rFonts w:ascii="Times New Roman" w:hAnsi="Times New Roman" w:cs="Times New Roman"/>
                <w:color w:val="000000"/>
                <w:sz w:val="20"/>
                <w:szCs w:val="20"/>
              </w:rPr>
              <w:t>Minimum 12th Passed. Valid driving license heavy &amp; commercial vehicles and light motor vehicle driving license for staff car</w:t>
            </w:r>
          </w:p>
          <w:p w:rsidR="00403E96" w:rsidRPr="00660923" w:rsidRDefault="00403E96" w:rsidP="00975B5A">
            <w:pPr>
              <w:pStyle w:val="ListParagraph"/>
              <w:spacing w:after="200" w:line="276" w:lineRule="auto"/>
              <w:ind w:left="72" w:hanging="90"/>
              <w:rPr>
                <w:rFonts w:ascii="Times New Roman" w:hAnsi="Times New Roman" w:cs="Times New Roman"/>
                <w:sz w:val="20"/>
                <w:szCs w:val="20"/>
              </w:rPr>
            </w:pPr>
          </w:p>
        </w:tc>
        <w:tc>
          <w:tcPr>
            <w:tcW w:w="810" w:type="dxa"/>
          </w:tcPr>
          <w:p w:rsidR="00403E96" w:rsidRPr="00660923" w:rsidRDefault="00403E96" w:rsidP="00975B5A">
            <w:pPr>
              <w:rPr>
                <w:rFonts w:ascii="Times New Roman" w:hAnsi="Times New Roman" w:cs="Times New Roman"/>
                <w:sz w:val="20"/>
                <w:szCs w:val="20"/>
              </w:rPr>
            </w:pPr>
          </w:p>
          <w:p w:rsidR="00403E96" w:rsidRPr="00660923" w:rsidRDefault="00403E96" w:rsidP="00975B5A">
            <w:pPr>
              <w:jc w:val="both"/>
              <w:rPr>
                <w:rFonts w:ascii="Times New Roman" w:hAnsi="Times New Roman" w:cs="Times New Roman"/>
                <w:color w:val="000000"/>
                <w:sz w:val="20"/>
                <w:szCs w:val="20"/>
              </w:rPr>
            </w:pPr>
            <w:r w:rsidRPr="00660923">
              <w:rPr>
                <w:rFonts w:ascii="Times New Roman" w:hAnsi="Times New Roman" w:cs="Times New Roman"/>
                <w:color w:val="000000"/>
                <w:sz w:val="20"/>
                <w:szCs w:val="20"/>
              </w:rPr>
              <w:t>At least 15 years</w:t>
            </w:r>
          </w:p>
          <w:p w:rsidR="00403E96" w:rsidRPr="00660923" w:rsidRDefault="00403E96" w:rsidP="00975B5A">
            <w:pPr>
              <w:rPr>
                <w:rFonts w:ascii="Times New Roman" w:hAnsi="Times New Roman" w:cs="Times New Roman"/>
                <w:sz w:val="20"/>
                <w:szCs w:val="20"/>
              </w:rPr>
            </w:pPr>
          </w:p>
        </w:tc>
        <w:tc>
          <w:tcPr>
            <w:tcW w:w="900" w:type="dxa"/>
          </w:tcPr>
          <w:p w:rsidR="00403E96" w:rsidRPr="00660923" w:rsidRDefault="00403E96" w:rsidP="00975B5A">
            <w:pPr>
              <w:spacing w:after="200" w:line="276" w:lineRule="auto"/>
              <w:rPr>
                <w:rFonts w:ascii="Times New Roman" w:hAnsi="Times New Roman" w:cs="Times New Roman"/>
                <w:sz w:val="20"/>
                <w:szCs w:val="20"/>
              </w:rPr>
            </w:pPr>
            <w:r w:rsidRPr="00660923">
              <w:rPr>
                <w:rFonts w:ascii="Times New Roman" w:hAnsi="Times New Roman" w:cs="Times New Roman"/>
                <w:sz w:val="20"/>
                <w:szCs w:val="20"/>
              </w:rPr>
              <w:t xml:space="preserve">40 Years </w:t>
            </w:r>
          </w:p>
        </w:tc>
        <w:tc>
          <w:tcPr>
            <w:tcW w:w="1431" w:type="dxa"/>
          </w:tcPr>
          <w:p w:rsidR="00403E96" w:rsidRDefault="00403E96" w:rsidP="00975B5A">
            <w:pPr>
              <w:rPr>
                <w:rFonts w:ascii="Times New Roman" w:hAnsi="Times New Roman" w:cs="Times New Roman"/>
                <w:color w:val="000000"/>
                <w:sz w:val="20"/>
                <w:szCs w:val="20"/>
              </w:rPr>
            </w:pPr>
            <w:r w:rsidRPr="00660923">
              <w:rPr>
                <w:rFonts w:ascii="Times New Roman" w:hAnsi="Times New Roman" w:cs="Times New Roman"/>
                <w:color w:val="000000"/>
                <w:sz w:val="20"/>
                <w:szCs w:val="20"/>
              </w:rPr>
              <w:t xml:space="preserve">Rs.629/- per day plus overtime @ Rs.16/- per hour maximum of 100 hours per month. </w:t>
            </w:r>
          </w:p>
          <w:p w:rsidR="00403E96" w:rsidRPr="00660923" w:rsidRDefault="00403E96" w:rsidP="00975B5A">
            <w:pPr>
              <w:rPr>
                <w:rFonts w:ascii="Times New Roman" w:hAnsi="Times New Roman" w:cs="Times New Roman"/>
                <w:color w:val="000000"/>
                <w:sz w:val="20"/>
                <w:szCs w:val="20"/>
              </w:rPr>
            </w:pPr>
            <w:r>
              <w:rPr>
                <w:rFonts w:ascii="Times New Roman" w:hAnsi="Times New Roman" w:cs="Times New Roman"/>
                <w:color w:val="000000"/>
                <w:sz w:val="20"/>
                <w:szCs w:val="20"/>
              </w:rPr>
              <w:t>(</w:t>
            </w:r>
            <w:r w:rsidRPr="00660923">
              <w:rPr>
                <w:rFonts w:ascii="Times New Roman" w:hAnsi="Times New Roman" w:cs="Times New Roman"/>
                <w:color w:val="000000"/>
                <w:sz w:val="20"/>
                <w:szCs w:val="20"/>
              </w:rPr>
              <w:t xml:space="preserve">As being paid to the drivers earlier deputed to DSIIDC </w:t>
            </w:r>
            <w:r>
              <w:rPr>
                <w:rFonts w:ascii="Times New Roman" w:hAnsi="Times New Roman" w:cs="Times New Roman"/>
                <w:color w:val="000000"/>
                <w:sz w:val="20"/>
                <w:szCs w:val="20"/>
              </w:rPr>
              <w:t>)</w:t>
            </w:r>
          </w:p>
          <w:p w:rsidR="00403E96" w:rsidRPr="00660923" w:rsidRDefault="00403E96" w:rsidP="00975B5A">
            <w:pPr>
              <w:spacing w:after="200" w:line="276" w:lineRule="auto"/>
              <w:rPr>
                <w:rFonts w:ascii="Times New Roman" w:hAnsi="Times New Roman" w:cs="Times New Roman"/>
                <w:b/>
                <w:sz w:val="20"/>
                <w:szCs w:val="20"/>
              </w:rPr>
            </w:pPr>
          </w:p>
        </w:tc>
        <w:tc>
          <w:tcPr>
            <w:tcW w:w="900" w:type="dxa"/>
          </w:tcPr>
          <w:p w:rsidR="00403E96" w:rsidRPr="00660923" w:rsidRDefault="00403E96" w:rsidP="00975B5A">
            <w:pPr>
              <w:spacing w:after="200" w:line="276" w:lineRule="auto"/>
              <w:rPr>
                <w:rFonts w:ascii="Times New Roman" w:hAnsi="Times New Roman" w:cs="Times New Roman"/>
                <w:b/>
                <w:sz w:val="20"/>
                <w:szCs w:val="20"/>
              </w:rPr>
            </w:pPr>
          </w:p>
          <w:p w:rsidR="00403E96" w:rsidRPr="00660923" w:rsidRDefault="00403E96" w:rsidP="00975B5A">
            <w:pPr>
              <w:spacing w:after="200" w:line="276" w:lineRule="auto"/>
              <w:rPr>
                <w:rFonts w:ascii="Times New Roman" w:hAnsi="Times New Roman" w:cs="Times New Roman"/>
                <w:b/>
                <w:sz w:val="20"/>
                <w:szCs w:val="20"/>
              </w:rPr>
            </w:pPr>
            <w:r w:rsidRPr="00660923">
              <w:rPr>
                <w:rFonts w:ascii="Times New Roman" w:hAnsi="Times New Roman" w:cs="Times New Roman"/>
                <w:b/>
                <w:sz w:val="20"/>
                <w:szCs w:val="20"/>
              </w:rPr>
              <w:t xml:space="preserve">One (1) </w:t>
            </w:r>
          </w:p>
        </w:tc>
        <w:tc>
          <w:tcPr>
            <w:tcW w:w="2259" w:type="dxa"/>
          </w:tcPr>
          <w:p w:rsidR="00403E96" w:rsidRDefault="00403E96" w:rsidP="00975B5A">
            <w:pPr>
              <w:rPr>
                <w:rFonts w:ascii="Times New Roman" w:hAnsi="Times New Roman" w:cs="Times New Roman"/>
                <w:b/>
                <w:sz w:val="20"/>
                <w:szCs w:val="20"/>
              </w:rPr>
            </w:pPr>
          </w:p>
          <w:p w:rsidR="00403E96" w:rsidRDefault="00403E96" w:rsidP="00975B5A">
            <w:pPr>
              <w:rPr>
                <w:rFonts w:ascii="Times New Roman" w:hAnsi="Times New Roman" w:cs="Times New Roman"/>
                <w:b/>
                <w:sz w:val="20"/>
                <w:szCs w:val="20"/>
              </w:rPr>
            </w:pPr>
            <w:r>
              <w:rPr>
                <w:rFonts w:ascii="Times New Roman" w:hAnsi="Times New Roman" w:cs="Times New Roman"/>
                <w:b/>
                <w:sz w:val="20"/>
                <w:szCs w:val="20"/>
              </w:rPr>
              <w:t>14/12/2020</w:t>
            </w:r>
          </w:p>
          <w:p w:rsidR="00403E96" w:rsidRDefault="00403E96" w:rsidP="00975B5A">
            <w:pPr>
              <w:rPr>
                <w:rFonts w:ascii="Times New Roman" w:hAnsi="Times New Roman" w:cs="Times New Roman"/>
                <w:b/>
                <w:sz w:val="20"/>
                <w:szCs w:val="20"/>
              </w:rPr>
            </w:pPr>
          </w:p>
          <w:p w:rsidR="00403E96" w:rsidRDefault="00403E96" w:rsidP="00975B5A">
            <w:pPr>
              <w:rPr>
                <w:rFonts w:ascii="Times New Roman" w:hAnsi="Times New Roman" w:cs="Times New Roman"/>
                <w:b/>
                <w:sz w:val="20"/>
                <w:szCs w:val="20"/>
              </w:rPr>
            </w:pPr>
            <w:r>
              <w:rPr>
                <w:rFonts w:ascii="Times New Roman" w:hAnsi="Times New Roman" w:cs="Times New Roman"/>
                <w:b/>
                <w:sz w:val="20"/>
                <w:szCs w:val="20"/>
              </w:rPr>
              <w:t>11 AM to 1 PM</w:t>
            </w:r>
          </w:p>
          <w:p w:rsidR="00403E96" w:rsidRDefault="00403E96" w:rsidP="00975B5A">
            <w:pPr>
              <w:rPr>
                <w:rFonts w:ascii="Times New Roman" w:hAnsi="Times New Roman" w:cs="Times New Roman"/>
                <w:b/>
                <w:sz w:val="20"/>
                <w:szCs w:val="20"/>
              </w:rPr>
            </w:pPr>
          </w:p>
          <w:p w:rsidR="00403E96" w:rsidRPr="00660923" w:rsidRDefault="00403E96" w:rsidP="00975B5A">
            <w:pPr>
              <w:rPr>
                <w:rFonts w:ascii="Times New Roman" w:hAnsi="Times New Roman" w:cs="Times New Roman"/>
                <w:b/>
                <w:sz w:val="20"/>
                <w:szCs w:val="20"/>
              </w:rPr>
            </w:pPr>
            <w:r>
              <w:rPr>
                <w:rFonts w:ascii="Arial" w:hAnsi="Arial" w:cs="Arial"/>
                <w:color w:val="000000"/>
              </w:rPr>
              <w:t>DSIIDC Business Center (A/4, State Emporia Building </w:t>
            </w:r>
            <w:hyperlink r:id="rId5" w:history="1">
              <w:r>
                <w:rPr>
                  <w:rStyle w:val="Hyperlink"/>
                  <w:rFonts w:ascii="Arial" w:hAnsi="Arial" w:cs="Arial"/>
                  <w:color w:val="1155CC"/>
                </w:rPr>
                <w:t xml:space="preserve">Baba </w:t>
              </w:r>
              <w:proofErr w:type="spellStart"/>
              <w:r>
                <w:rPr>
                  <w:rStyle w:val="Hyperlink"/>
                  <w:rFonts w:ascii="Arial" w:hAnsi="Arial" w:cs="Arial"/>
                  <w:color w:val="1155CC"/>
                </w:rPr>
                <w:t>Kharak</w:t>
              </w:r>
              <w:proofErr w:type="spellEnd"/>
              <w:r>
                <w:rPr>
                  <w:rStyle w:val="Hyperlink"/>
                  <w:rFonts w:ascii="Arial" w:hAnsi="Arial" w:cs="Arial"/>
                  <w:color w:val="1155CC"/>
                </w:rPr>
                <w:t xml:space="preserve"> Singh </w:t>
              </w:r>
              <w:proofErr w:type="spellStart"/>
              <w:r>
                <w:rPr>
                  <w:rStyle w:val="Hyperlink"/>
                  <w:rFonts w:ascii="Arial" w:hAnsi="Arial" w:cs="Arial"/>
                  <w:color w:val="1155CC"/>
                </w:rPr>
                <w:t>Marg</w:t>
              </w:r>
              <w:proofErr w:type="spellEnd"/>
              <w:r>
                <w:rPr>
                  <w:rStyle w:val="Hyperlink"/>
                  <w:rFonts w:ascii="Arial" w:hAnsi="Arial" w:cs="Arial"/>
                  <w:color w:val="1155CC"/>
                </w:rPr>
                <w:t xml:space="preserve"> New Delhi-110001</w:t>
              </w:r>
            </w:hyperlink>
            <w:r>
              <w:rPr>
                <w:rFonts w:ascii="Arial" w:hAnsi="Arial" w:cs="Arial"/>
                <w:color w:val="000000"/>
              </w:rPr>
              <w:t>) (opposite Delhi emporium):</w:t>
            </w:r>
          </w:p>
        </w:tc>
      </w:tr>
    </w:tbl>
    <w:p w:rsidR="00810DF4" w:rsidRPr="00660923" w:rsidRDefault="00810DF4" w:rsidP="0083262F">
      <w:pPr>
        <w:rPr>
          <w:rFonts w:ascii="Times New Roman" w:hAnsi="Times New Roman" w:cs="Times New Roman"/>
          <w:b/>
          <w:sz w:val="20"/>
          <w:szCs w:val="20"/>
        </w:rPr>
      </w:pPr>
    </w:p>
    <w:p w:rsidR="00E30F91" w:rsidRPr="00660923" w:rsidRDefault="00E30F91" w:rsidP="00E30F91">
      <w:pPr>
        <w:rPr>
          <w:rFonts w:ascii="Times New Roman" w:hAnsi="Times New Roman" w:cs="Times New Roman"/>
          <w:b/>
          <w:sz w:val="20"/>
          <w:szCs w:val="20"/>
        </w:rPr>
      </w:pPr>
      <w:r w:rsidRPr="00660923">
        <w:rPr>
          <w:rFonts w:ascii="Times New Roman" w:hAnsi="Times New Roman" w:cs="Times New Roman"/>
          <w:b/>
          <w:sz w:val="20"/>
          <w:szCs w:val="20"/>
        </w:rPr>
        <w:t>TERMS &amp; CONDITIONS:-</w:t>
      </w:r>
    </w:p>
    <w:p w:rsidR="00E30F91" w:rsidRPr="00660923" w:rsidRDefault="00E30F91" w:rsidP="00E30F91">
      <w:pPr>
        <w:pStyle w:val="ListParagraph"/>
        <w:numPr>
          <w:ilvl w:val="0"/>
          <w:numId w:val="1"/>
        </w:numPr>
        <w:rPr>
          <w:rFonts w:ascii="Times New Roman" w:hAnsi="Times New Roman" w:cs="Times New Roman"/>
          <w:sz w:val="20"/>
          <w:szCs w:val="20"/>
        </w:rPr>
      </w:pPr>
      <w:r w:rsidRPr="00660923">
        <w:rPr>
          <w:rFonts w:ascii="Times New Roman" w:hAnsi="Times New Roman" w:cs="Times New Roman"/>
          <w:sz w:val="20"/>
          <w:szCs w:val="20"/>
        </w:rPr>
        <w:t>One time Registration Fees of Rs. 1,000/-</w:t>
      </w:r>
      <w:r w:rsidR="00E30F7C" w:rsidRPr="00660923">
        <w:rPr>
          <w:rFonts w:ascii="Times New Roman" w:hAnsi="Times New Roman" w:cs="Times New Roman"/>
          <w:sz w:val="20"/>
          <w:szCs w:val="20"/>
        </w:rPr>
        <w:t xml:space="preserve"> (Non-refundable) shall be charged</w:t>
      </w:r>
      <w:r w:rsidRPr="00660923">
        <w:rPr>
          <w:rFonts w:ascii="Times New Roman" w:hAnsi="Times New Roman" w:cs="Times New Roman"/>
          <w:sz w:val="20"/>
          <w:szCs w:val="20"/>
        </w:rPr>
        <w:t xml:space="preserve"> at the </w:t>
      </w:r>
      <w:r w:rsidRPr="00660923">
        <w:rPr>
          <w:rFonts w:ascii="Times New Roman" w:hAnsi="Times New Roman" w:cs="Times New Roman"/>
          <w:sz w:val="20"/>
          <w:szCs w:val="20"/>
        </w:rPr>
        <w:tab/>
        <w:t>time of final Joining.</w:t>
      </w:r>
    </w:p>
    <w:p w:rsidR="00E30F91" w:rsidRPr="00660923" w:rsidRDefault="00E30F91" w:rsidP="00E30F91">
      <w:pPr>
        <w:pStyle w:val="ListParagraph"/>
        <w:numPr>
          <w:ilvl w:val="0"/>
          <w:numId w:val="1"/>
        </w:numPr>
        <w:jc w:val="left"/>
        <w:rPr>
          <w:rFonts w:ascii="Times New Roman" w:hAnsi="Times New Roman" w:cs="Times New Roman"/>
          <w:sz w:val="20"/>
          <w:szCs w:val="20"/>
        </w:rPr>
      </w:pPr>
      <w:r w:rsidRPr="00660923">
        <w:rPr>
          <w:rFonts w:ascii="Times New Roman" w:hAnsi="Times New Roman" w:cs="Times New Roman"/>
          <w:sz w:val="20"/>
          <w:szCs w:val="20"/>
        </w:rPr>
        <w:t>The interested applicants are advised to go through the Eligibility Criterion carefully and ascertain themselves regarding their eligibility.</w:t>
      </w:r>
    </w:p>
    <w:p w:rsidR="00E30F91" w:rsidRPr="00660923" w:rsidRDefault="00E30F91" w:rsidP="00E30F91">
      <w:pPr>
        <w:pStyle w:val="ListParagraph"/>
        <w:numPr>
          <w:ilvl w:val="0"/>
          <w:numId w:val="1"/>
        </w:numPr>
        <w:rPr>
          <w:rFonts w:ascii="Times New Roman" w:hAnsi="Times New Roman" w:cs="Times New Roman"/>
          <w:sz w:val="20"/>
          <w:szCs w:val="20"/>
        </w:rPr>
      </w:pPr>
      <w:proofErr w:type="spellStart"/>
      <w:r w:rsidRPr="00660923">
        <w:rPr>
          <w:rFonts w:ascii="Times New Roman" w:hAnsi="Times New Roman" w:cs="Times New Roman"/>
          <w:b/>
          <w:sz w:val="20"/>
          <w:szCs w:val="20"/>
        </w:rPr>
        <w:t>i</w:t>
      </w:r>
      <w:proofErr w:type="spellEnd"/>
      <w:r w:rsidRPr="00660923">
        <w:rPr>
          <w:rFonts w:ascii="Times New Roman" w:hAnsi="Times New Roman" w:cs="Times New Roman"/>
          <w:b/>
          <w:sz w:val="20"/>
          <w:szCs w:val="20"/>
        </w:rPr>
        <w:t>)</w:t>
      </w:r>
      <w:r w:rsidRPr="00660923">
        <w:rPr>
          <w:rFonts w:ascii="Times New Roman" w:hAnsi="Times New Roman" w:cs="Times New Roman"/>
          <w:sz w:val="20"/>
          <w:szCs w:val="20"/>
        </w:rPr>
        <w:t xml:space="preserve"> The short listing of candidates for the pane</w:t>
      </w:r>
      <w:r w:rsidR="003A7B70" w:rsidRPr="00660923">
        <w:rPr>
          <w:rFonts w:ascii="Times New Roman" w:hAnsi="Times New Roman" w:cs="Times New Roman"/>
          <w:sz w:val="20"/>
          <w:szCs w:val="20"/>
        </w:rPr>
        <w:t xml:space="preserve">l will be based on scrutiny of </w:t>
      </w:r>
      <w:r w:rsidRPr="00660923">
        <w:rPr>
          <w:rFonts w:ascii="Times New Roman" w:hAnsi="Times New Roman" w:cs="Times New Roman"/>
          <w:sz w:val="20"/>
          <w:szCs w:val="20"/>
        </w:rPr>
        <w:t>documents of their age, qualification, experience etc. and as found eligible as per prescribed criteria and subsequent interaction of candidate by the department.</w:t>
      </w:r>
    </w:p>
    <w:p w:rsidR="00E30F91" w:rsidRPr="00660923" w:rsidRDefault="00E30F91" w:rsidP="00403E96">
      <w:pPr>
        <w:ind w:left="720"/>
        <w:rPr>
          <w:rFonts w:ascii="Times New Roman" w:hAnsi="Times New Roman" w:cs="Times New Roman"/>
          <w:sz w:val="20"/>
          <w:szCs w:val="20"/>
        </w:rPr>
      </w:pPr>
      <w:r w:rsidRPr="00660923">
        <w:rPr>
          <w:rFonts w:ascii="Times New Roman" w:hAnsi="Times New Roman" w:cs="Times New Roman"/>
          <w:b/>
          <w:sz w:val="20"/>
          <w:szCs w:val="20"/>
        </w:rPr>
        <w:t>ii)</w:t>
      </w:r>
      <w:r w:rsidRPr="00660923">
        <w:rPr>
          <w:rFonts w:ascii="Times New Roman" w:hAnsi="Times New Roman" w:cs="Times New Roman"/>
          <w:sz w:val="20"/>
          <w:szCs w:val="20"/>
        </w:rPr>
        <w:t xml:space="preserve"> Finally selected candidates by the depa</w:t>
      </w:r>
      <w:r w:rsidR="00403E96">
        <w:rPr>
          <w:rFonts w:ascii="Times New Roman" w:hAnsi="Times New Roman" w:cs="Times New Roman"/>
          <w:sz w:val="20"/>
          <w:szCs w:val="20"/>
        </w:rPr>
        <w:t xml:space="preserve">rtment shall be considered for </w:t>
      </w:r>
      <w:r w:rsidRPr="00660923">
        <w:rPr>
          <w:rFonts w:ascii="Times New Roman" w:hAnsi="Times New Roman" w:cs="Times New Roman"/>
          <w:sz w:val="20"/>
          <w:szCs w:val="20"/>
        </w:rPr>
        <w:t>deployment on purely  contractual / outsourced basis initially for a period of one year which may be extended on the basis  of  performance of the candidate / project extension whatever the case may be.</w:t>
      </w:r>
    </w:p>
    <w:p w:rsidR="00E30F91" w:rsidRPr="00660923" w:rsidRDefault="00E30F91" w:rsidP="00E30F91">
      <w:pPr>
        <w:pStyle w:val="ListParagraph"/>
        <w:numPr>
          <w:ilvl w:val="0"/>
          <w:numId w:val="1"/>
        </w:numPr>
        <w:rPr>
          <w:rFonts w:ascii="Times New Roman" w:hAnsi="Times New Roman" w:cs="Times New Roman"/>
          <w:sz w:val="20"/>
          <w:szCs w:val="20"/>
        </w:rPr>
      </w:pPr>
      <w:r w:rsidRPr="00660923">
        <w:rPr>
          <w:rFonts w:ascii="Times New Roman" w:hAnsi="Times New Roman" w:cs="Times New Roman"/>
          <w:sz w:val="20"/>
          <w:szCs w:val="20"/>
        </w:rPr>
        <w:t>ICSIL does not guarantee deployment of all shortlisted candidates.</w:t>
      </w:r>
    </w:p>
    <w:p w:rsidR="00E30F91" w:rsidRPr="00660923" w:rsidRDefault="00E30F91" w:rsidP="00E30F91">
      <w:pPr>
        <w:pStyle w:val="ListParagraph"/>
        <w:numPr>
          <w:ilvl w:val="0"/>
          <w:numId w:val="1"/>
        </w:numPr>
        <w:rPr>
          <w:rFonts w:ascii="Times New Roman" w:hAnsi="Times New Roman" w:cs="Times New Roman"/>
          <w:sz w:val="20"/>
          <w:szCs w:val="20"/>
        </w:rPr>
      </w:pPr>
      <w:r w:rsidRPr="00660923">
        <w:rPr>
          <w:rFonts w:ascii="Times New Roman" w:hAnsi="Times New Roman" w:cs="Times New Roman"/>
          <w:sz w:val="20"/>
          <w:szCs w:val="20"/>
        </w:rPr>
        <w:t>No TA/DA will be provided to candidates for appearing for the Interaction/documents verification etc. when called.</w:t>
      </w:r>
    </w:p>
    <w:p w:rsidR="00E30F91" w:rsidRPr="00660923" w:rsidRDefault="00E30F91" w:rsidP="00E30F91">
      <w:pPr>
        <w:pStyle w:val="ListParagraph"/>
        <w:numPr>
          <w:ilvl w:val="0"/>
          <w:numId w:val="1"/>
        </w:numPr>
        <w:rPr>
          <w:rFonts w:ascii="Times New Roman" w:hAnsi="Times New Roman" w:cs="Times New Roman"/>
          <w:sz w:val="20"/>
          <w:szCs w:val="20"/>
        </w:rPr>
      </w:pPr>
      <w:r w:rsidRPr="00660923">
        <w:rPr>
          <w:rFonts w:ascii="Times New Roman" w:hAnsi="Times New Roman" w:cs="Times New Roman"/>
          <w:sz w:val="20"/>
          <w:szCs w:val="20"/>
        </w:rPr>
        <w:t>The place of deployment will be anywhere in Delhi/NCR. They may work in shift(s)/ rotational basis as per depa</w:t>
      </w:r>
      <w:r w:rsidR="009277A7" w:rsidRPr="00660923">
        <w:rPr>
          <w:rFonts w:ascii="Times New Roman" w:hAnsi="Times New Roman" w:cs="Times New Roman"/>
          <w:sz w:val="20"/>
          <w:szCs w:val="20"/>
        </w:rPr>
        <w:t xml:space="preserve">rtmental requirement. No extra </w:t>
      </w:r>
      <w:r w:rsidRPr="00660923">
        <w:rPr>
          <w:rFonts w:ascii="Times New Roman" w:hAnsi="Times New Roman" w:cs="Times New Roman"/>
          <w:sz w:val="20"/>
          <w:szCs w:val="20"/>
        </w:rPr>
        <w:t xml:space="preserve">conveyance will be paid </w:t>
      </w:r>
      <w:r w:rsidR="00405489" w:rsidRPr="00660923">
        <w:rPr>
          <w:rFonts w:ascii="Times New Roman" w:hAnsi="Times New Roman" w:cs="Times New Roman"/>
          <w:sz w:val="20"/>
          <w:szCs w:val="20"/>
        </w:rPr>
        <w:t>by ICSIL</w:t>
      </w:r>
      <w:r w:rsidRPr="00660923">
        <w:rPr>
          <w:rFonts w:ascii="Times New Roman" w:hAnsi="Times New Roman" w:cs="Times New Roman"/>
          <w:sz w:val="20"/>
          <w:szCs w:val="20"/>
        </w:rPr>
        <w:t>.</w:t>
      </w:r>
    </w:p>
    <w:p w:rsidR="00E30F91" w:rsidRPr="00660923" w:rsidRDefault="00E30F91" w:rsidP="00E30F91">
      <w:pPr>
        <w:pStyle w:val="ListParagraph"/>
        <w:numPr>
          <w:ilvl w:val="0"/>
          <w:numId w:val="1"/>
        </w:numPr>
        <w:rPr>
          <w:rFonts w:ascii="Times New Roman" w:hAnsi="Times New Roman" w:cs="Times New Roman"/>
          <w:sz w:val="20"/>
          <w:szCs w:val="20"/>
        </w:rPr>
      </w:pPr>
      <w:r w:rsidRPr="00660923">
        <w:rPr>
          <w:rFonts w:ascii="Times New Roman" w:hAnsi="Times New Roman" w:cs="Times New Roman"/>
          <w:sz w:val="20"/>
          <w:szCs w:val="20"/>
        </w:rPr>
        <w:t>The candidates must fill in form on the spot and paste photograph duly signed along with a set of self attested photocopies of relevant documents related to qualification and experience as per eligibility criteria mentioned.</w:t>
      </w:r>
    </w:p>
    <w:p w:rsidR="00E30F91" w:rsidRPr="00660923" w:rsidRDefault="00E30F91" w:rsidP="00E30F91">
      <w:pPr>
        <w:pStyle w:val="ListParagraph"/>
        <w:rPr>
          <w:rFonts w:ascii="Times New Roman" w:hAnsi="Times New Roman" w:cs="Times New Roman"/>
          <w:sz w:val="20"/>
          <w:szCs w:val="20"/>
        </w:rPr>
      </w:pPr>
    </w:p>
    <w:p w:rsidR="00E30F91" w:rsidRPr="00660923" w:rsidRDefault="00E30F91" w:rsidP="00E30F91">
      <w:pPr>
        <w:pStyle w:val="ListParagraph"/>
        <w:rPr>
          <w:rFonts w:ascii="Times New Roman" w:hAnsi="Times New Roman" w:cs="Times New Roman"/>
          <w:sz w:val="20"/>
          <w:szCs w:val="20"/>
        </w:rPr>
      </w:pPr>
      <w:r w:rsidRPr="00660923">
        <w:rPr>
          <w:rFonts w:ascii="Times New Roman" w:hAnsi="Times New Roman" w:cs="Times New Roman"/>
          <w:sz w:val="20"/>
          <w:szCs w:val="20"/>
        </w:rPr>
        <w:t>Also Candidates must produce original documents at the time of document verification on the date of interaction for document verification purpose otherwise they will not be all</w:t>
      </w:r>
      <w:r w:rsidR="00612174">
        <w:rPr>
          <w:rFonts w:ascii="Times New Roman" w:hAnsi="Times New Roman" w:cs="Times New Roman"/>
          <w:sz w:val="20"/>
          <w:szCs w:val="20"/>
        </w:rPr>
        <w:t xml:space="preserve">owed to appear in the </w:t>
      </w:r>
      <w:r w:rsidRPr="00660923">
        <w:rPr>
          <w:rFonts w:ascii="Times New Roman" w:hAnsi="Times New Roman" w:cs="Times New Roman"/>
          <w:sz w:val="20"/>
          <w:szCs w:val="20"/>
        </w:rPr>
        <w:t>interaction.</w:t>
      </w:r>
    </w:p>
    <w:p w:rsidR="00E30F91" w:rsidRDefault="00E30F91" w:rsidP="00E30F91">
      <w:pPr>
        <w:pStyle w:val="ListParagraph"/>
        <w:rPr>
          <w:rFonts w:ascii="Times New Roman" w:hAnsi="Times New Roman" w:cs="Times New Roman"/>
          <w:b/>
          <w:sz w:val="20"/>
          <w:szCs w:val="20"/>
        </w:rPr>
      </w:pPr>
      <w:r w:rsidRPr="00660923">
        <w:rPr>
          <w:rFonts w:ascii="Times New Roman" w:hAnsi="Times New Roman" w:cs="Times New Roman"/>
          <w:b/>
          <w:sz w:val="20"/>
          <w:szCs w:val="20"/>
        </w:rPr>
        <w:t>The candidates shall follow all the Covid-19 SOPs during document verif</w:t>
      </w:r>
      <w:r w:rsidR="00612174">
        <w:rPr>
          <w:rFonts w:ascii="Times New Roman" w:hAnsi="Times New Roman" w:cs="Times New Roman"/>
          <w:b/>
          <w:sz w:val="20"/>
          <w:szCs w:val="20"/>
        </w:rPr>
        <w:t xml:space="preserve">ication and subsequent </w:t>
      </w:r>
      <w:r w:rsidR="00FA50D6" w:rsidRPr="00660923">
        <w:rPr>
          <w:rFonts w:ascii="Times New Roman" w:hAnsi="Times New Roman" w:cs="Times New Roman"/>
          <w:b/>
          <w:sz w:val="20"/>
          <w:szCs w:val="20"/>
        </w:rPr>
        <w:t>interaction</w:t>
      </w:r>
      <w:r w:rsidRPr="00660923">
        <w:rPr>
          <w:rFonts w:ascii="Times New Roman" w:hAnsi="Times New Roman" w:cs="Times New Roman"/>
          <w:b/>
          <w:sz w:val="20"/>
          <w:szCs w:val="20"/>
        </w:rPr>
        <w:t xml:space="preserve"> failing which they shall not be considered.  </w:t>
      </w:r>
    </w:p>
    <w:p w:rsidR="00566036" w:rsidRDefault="00566036" w:rsidP="00E30F91">
      <w:pPr>
        <w:pStyle w:val="ListParagraph"/>
        <w:rPr>
          <w:rFonts w:ascii="Times New Roman" w:hAnsi="Times New Roman" w:cs="Times New Roman"/>
          <w:b/>
          <w:sz w:val="20"/>
          <w:szCs w:val="20"/>
        </w:rPr>
      </w:pPr>
    </w:p>
    <w:p w:rsidR="00566036" w:rsidRDefault="00566036" w:rsidP="00E30F91">
      <w:pPr>
        <w:pStyle w:val="ListParagraph"/>
        <w:rPr>
          <w:rFonts w:ascii="Times New Roman" w:hAnsi="Times New Roman" w:cs="Times New Roman"/>
          <w:b/>
          <w:sz w:val="20"/>
          <w:szCs w:val="20"/>
        </w:rPr>
      </w:pPr>
    </w:p>
    <w:p w:rsidR="00566036" w:rsidRDefault="00566036" w:rsidP="00E30F91">
      <w:pPr>
        <w:pStyle w:val="ListParagraph"/>
        <w:rPr>
          <w:rFonts w:ascii="Times New Roman" w:hAnsi="Times New Roman" w:cs="Times New Roman"/>
          <w:b/>
          <w:sz w:val="20"/>
          <w:szCs w:val="20"/>
        </w:rPr>
      </w:pPr>
    </w:p>
    <w:p w:rsidR="00566036" w:rsidRPr="00660923" w:rsidRDefault="00566036" w:rsidP="00E30F91">
      <w:pPr>
        <w:pStyle w:val="ListParagraph"/>
        <w:rPr>
          <w:rFonts w:ascii="Times New Roman" w:hAnsi="Times New Roman" w:cs="Times New Roman"/>
          <w:b/>
          <w:sz w:val="20"/>
          <w:szCs w:val="20"/>
        </w:rPr>
      </w:pPr>
    </w:p>
    <w:p w:rsidR="00E30F91" w:rsidRPr="00660923" w:rsidRDefault="00E30F91" w:rsidP="00E30F91">
      <w:pPr>
        <w:pStyle w:val="ListParagraph"/>
        <w:numPr>
          <w:ilvl w:val="0"/>
          <w:numId w:val="1"/>
        </w:numPr>
        <w:rPr>
          <w:rFonts w:ascii="Times New Roman" w:hAnsi="Times New Roman" w:cs="Times New Roman"/>
          <w:sz w:val="20"/>
          <w:szCs w:val="20"/>
        </w:rPr>
      </w:pPr>
      <w:r w:rsidRPr="00660923">
        <w:rPr>
          <w:rFonts w:ascii="Times New Roman" w:hAnsi="Times New Roman" w:cs="Times New Roman"/>
          <w:sz w:val="20"/>
          <w:szCs w:val="20"/>
        </w:rPr>
        <w:t xml:space="preserve">The details of the candidate in the application form must be the same as </w:t>
      </w:r>
      <w:r w:rsidRPr="00660923">
        <w:rPr>
          <w:rFonts w:ascii="Times New Roman" w:hAnsi="Times New Roman" w:cs="Times New Roman"/>
          <w:sz w:val="20"/>
          <w:szCs w:val="20"/>
        </w:rPr>
        <w:tab/>
        <w:t xml:space="preserve">mentioned in the certificate of Class 10th Certificate and PAN Card and </w:t>
      </w:r>
      <w:r w:rsidRPr="00660923">
        <w:rPr>
          <w:rFonts w:ascii="Times New Roman" w:hAnsi="Times New Roman" w:cs="Times New Roman"/>
          <w:sz w:val="20"/>
          <w:szCs w:val="20"/>
        </w:rPr>
        <w:tab/>
        <w:t xml:space="preserve">Aadhar Card. In case </w:t>
      </w:r>
      <w:r w:rsidRPr="00660923">
        <w:rPr>
          <w:rFonts w:ascii="Times New Roman" w:hAnsi="Times New Roman" w:cs="Times New Roman"/>
          <w:sz w:val="20"/>
          <w:szCs w:val="20"/>
        </w:rPr>
        <w:tab/>
        <w:t xml:space="preserve">the candidate has changed his/her name subsequent to Class 10th, the evidence to that effect should be furnished at the time of interaction/documents verification also. </w:t>
      </w:r>
    </w:p>
    <w:p w:rsidR="00E30F91" w:rsidRPr="00660923" w:rsidRDefault="00E30F91" w:rsidP="00E30F91">
      <w:pPr>
        <w:pStyle w:val="ListParagraph"/>
        <w:rPr>
          <w:rFonts w:ascii="Times New Roman" w:hAnsi="Times New Roman" w:cs="Times New Roman"/>
          <w:sz w:val="20"/>
          <w:szCs w:val="20"/>
        </w:rPr>
      </w:pPr>
    </w:p>
    <w:p w:rsidR="00E30F91" w:rsidRPr="00660923" w:rsidRDefault="00E30F91" w:rsidP="00E30F91">
      <w:pPr>
        <w:pStyle w:val="ListParagraph"/>
        <w:numPr>
          <w:ilvl w:val="0"/>
          <w:numId w:val="1"/>
        </w:numPr>
        <w:rPr>
          <w:rFonts w:ascii="Times New Roman" w:hAnsi="Times New Roman" w:cs="Times New Roman"/>
          <w:sz w:val="20"/>
          <w:szCs w:val="20"/>
        </w:rPr>
      </w:pPr>
      <w:r w:rsidRPr="00660923">
        <w:rPr>
          <w:rFonts w:ascii="Times New Roman" w:hAnsi="Times New Roman" w:cs="Times New Roman"/>
          <w:sz w:val="20"/>
          <w:szCs w:val="20"/>
        </w:rPr>
        <w:t>Canvassing/trying to influence ICSIL employees to secure the job in any manner shalldisqualify the candidate.</w:t>
      </w:r>
    </w:p>
    <w:p w:rsidR="00E30F91" w:rsidRPr="00660923" w:rsidRDefault="00E30F91" w:rsidP="00E30F91">
      <w:pPr>
        <w:pStyle w:val="ListParagraph"/>
        <w:numPr>
          <w:ilvl w:val="0"/>
          <w:numId w:val="1"/>
        </w:numPr>
        <w:rPr>
          <w:rFonts w:ascii="Times New Roman" w:hAnsi="Times New Roman" w:cs="Times New Roman"/>
          <w:sz w:val="20"/>
          <w:szCs w:val="20"/>
        </w:rPr>
      </w:pPr>
      <w:r w:rsidRPr="00660923">
        <w:rPr>
          <w:rFonts w:ascii="Times New Roman" w:hAnsi="Times New Roman" w:cs="Times New Roman"/>
          <w:sz w:val="20"/>
          <w:szCs w:val="20"/>
        </w:rPr>
        <w:t>ICSIL has right to accept or reject the application(s) without assigning any reason thereof.</w:t>
      </w:r>
    </w:p>
    <w:p w:rsidR="00E30F91" w:rsidRPr="00660923" w:rsidRDefault="00E30F91" w:rsidP="00E30F91">
      <w:pPr>
        <w:pStyle w:val="ListParagraph"/>
        <w:numPr>
          <w:ilvl w:val="0"/>
          <w:numId w:val="1"/>
        </w:numPr>
        <w:rPr>
          <w:rFonts w:ascii="Times New Roman" w:hAnsi="Times New Roman" w:cs="Times New Roman"/>
          <w:sz w:val="20"/>
          <w:szCs w:val="20"/>
        </w:rPr>
      </w:pPr>
      <w:r w:rsidRPr="00660923">
        <w:rPr>
          <w:rFonts w:ascii="Times New Roman" w:hAnsi="Times New Roman" w:cs="Times New Roman"/>
          <w:sz w:val="20"/>
          <w:szCs w:val="20"/>
        </w:rPr>
        <w:t>ICSIL has the right to withdraw this advertisement at any time.</w:t>
      </w:r>
    </w:p>
    <w:p w:rsidR="00E30F91" w:rsidRPr="00660923" w:rsidRDefault="00E30F91" w:rsidP="00E30F91">
      <w:pPr>
        <w:jc w:val="both"/>
        <w:rPr>
          <w:rFonts w:ascii="Times New Roman" w:hAnsi="Times New Roman" w:cs="Times New Roman"/>
          <w:sz w:val="20"/>
          <w:szCs w:val="20"/>
        </w:rPr>
      </w:pPr>
    </w:p>
    <w:p w:rsidR="0083262F" w:rsidRPr="00660923" w:rsidRDefault="0083262F" w:rsidP="0083262F">
      <w:pPr>
        <w:rPr>
          <w:rFonts w:ascii="Times New Roman" w:hAnsi="Times New Roman" w:cs="Times New Roman"/>
          <w:sz w:val="20"/>
          <w:szCs w:val="20"/>
        </w:rPr>
      </w:pPr>
    </w:p>
    <w:p w:rsidR="0083262F" w:rsidRPr="00660923" w:rsidRDefault="0083262F" w:rsidP="0083262F">
      <w:pPr>
        <w:rPr>
          <w:rFonts w:ascii="Times New Roman" w:hAnsi="Times New Roman" w:cs="Times New Roman"/>
          <w:sz w:val="20"/>
          <w:szCs w:val="20"/>
        </w:rPr>
      </w:pPr>
    </w:p>
    <w:p w:rsidR="0083262F" w:rsidRPr="00660923" w:rsidRDefault="0083262F" w:rsidP="0083262F">
      <w:pPr>
        <w:rPr>
          <w:rFonts w:ascii="Times New Roman" w:hAnsi="Times New Roman" w:cs="Times New Roman"/>
          <w:b/>
          <w:bCs/>
          <w:sz w:val="20"/>
          <w:szCs w:val="20"/>
        </w:rPr>
      </w:pPr>
    </w:p>
    <w:p w:rsidR="00515DEC" w:rsidRPr="00660923" w:rsidRDefault="00515DEC">
      <w:pPr>
        <w:rPr>
          <w:rFonts w:ascii="Times New Roman" w:hAnsi="Times New Roman" w:cs="Times New Roman"/>
          <w:sz w:val="20"/>
          <w:szCs w:val="20"/>
        </w:rPr>
      </w:pPr>
    </w:p>
    <w:sectPr w:rsidR="00515DEC" w:rsidRPr="00660923" w:rsidSect="00306A64">
      <w:pgSz w:w="12240" w:h="15840"/>
      <w:pgMar w:top="630" w:right="1440" w:bottom="9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640C"/>
    <w:multiLevelType w:val="hybridMultilevel"/>
    <w:tmpl w:val="D2D83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E0B4C"/>
    <w:multiLevelType w:val="hybridMultilevel"/>
    <w:tmpl w:val="89D0612E"/>
    <w:lvl w:ilvl="0" w:tplc="BE58C09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02696"/>
    <w:multiLevelType w:val="hybridMultilevel"/>
    <w:tmpl w:val="10CA6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26800"/>
    <w:multiLevelType w:val="hybridMultilevel"/>
    <w:tmpl w:val="33581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2520D"/>
    <w:multiLevelType w:val="hybridMultilevel"/>
    <w:tmpl w:val="6D246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251F3"/>
    <w:multiLevelType w:val="hybridMultilevel"/>
    <w:tmpl w:val="70060E4E"/>
    <w:lvl w:ilvl="0" w:tplc="1D3878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59F34BC"/>
    <w:multiLevelType w:val="hybridMultilevel"/>
    <w:tmpl w:val="96DC1FF8"/>
    <w:lvl w:ilvl="0" w:tplc="51E65D1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4D0B5AC5"/>
    <w:multiLevelType w:val="hybridMultilevel"/>
    <w:tmpl w:val="1ADE2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250197"/>
    <w:multiLevelType w:val="hybridMultilevel"/>
    <w:tmpl w:val="10CA6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3"/>
  </w:num>
  <w:num w:numId="6">
    <w:abstractNumId w:val="2"/>
  </w:num>
  <w:num w:numId="7">
    <w:abstractNumId w:val="8"/>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262F"/>
    <w:rsid w:val="00010159"/>
    <w:rsid w:val="00016A39"/>
    <w:rsid w:val="000371D0"/>
    <w:rsid w:val="00050719"/>
    <w:rsid w:val="00057616"/>
    <w:rsid w:val="0006028D"/>
    <w:rsid w:val="000953BB"/>
    <w:rsid w:val="000D1266"/>
    <w:rsid w:val="000E2E90"/>
    <w:rsid w:val="000E784F"/>
    <w:rsid w:val="000F560D"/>
    <w:rsid w:val="001149CD"/>
    <w:rsid w:val="00140F52"/>
    <w:rsid w:val="00160B2C"/>
    <w:rsid w:val="001C261C"/>
    <w:rsid w:val="001D002C"/>
    <w:rsid w:val="0022649D"/>
    <w:rsid w:val="00227D80"/>
    <w:rsid w:val="00272973"/>
    <w:rsid w:val="00273C10"/>
    <w:rsid w:val="002765B7"/>
    <w:rsid w:val="002C776B"/>
    <w:rsid w:val="00306A64"/>
    <w:rsid w:val="00332989"/>
    <w:rsid w:val="003773B9"/>
    <w:rsid w:val="003824F0"/>
    <w:rsid w:val="00386D83"/>
    <w:rsid w:val="003A7B70"/>
    <w:rsid w:val="003B4D7A"/>
    <w:rsid w:val="003C32CA"/>
    <w:rsid w:val="003D287C"/>
    <w:rsid w:val="00403E96"/>
    <w:rsid w:val="00403F75"/>
    <w:rsid w:val="00405489"/>
    <w:rsid w:val="004508BC"/>
    <w:rsid w:val="004573D4"/>
    <w:rsid w:val="00471D78"/>
    <w:rsid w:val="00506099"/>
    <w:rsid w:val="005062BF"/>
    <w:rsid w:val="0050796E"/>
    <w:rsid w:val="00515DEC"/>
    <w:rsid w:val="00546258"/>
    <w:rsid w:val="00566036"/>
    <w:rsid w:val="005B5DB9"/>
    <w:rsid w:val="00606C61"/>
    <w:rsid w:val="00612174"/>
    <w:rsid w:val="006256E5"/>
    <w:rsid w:val="0065093D"/>
    <w:rsid w:val="00660923"/>
    <w:rsid w:val="00675CCC"/>
    <w:rsid w:val="0068652C"/>
    <w:rsid w:val="006B5C9C"/>
    <w:rsid w:val="006F3285"/>
    <w:rsid w:val="006F79A1"/>
    <w:rsid w:val="00767F77"/>
    <w:rsid w:val="00795B6C"/>
    <w:rsid w:val="007C44A6"/>
    <w:rsid w:val="007D323F"/>
    <w:rsid w:val="007D4C67"/>
    <w:rsid w:val="007E3AE0"/>
    <w:rsid w:val="00803041"/>
    <w:rsid w:val="00805641"/>
    <w:rsid w:val="00810DF4"/>
    <w:rsid w:val="00821AA2"/>
    <w:rsid w:val="0083262F"/>
    <w:rsid w:val="008354FA"/>
    <w:rsid w:val="008861A5"/>
    <w:rsid w:val="008D3C08"/>
    <w:rsid w:val="008E572C"/>
    <w:rsid w:val="00920D04"/>
    <w:rsid w:val="009277A7"/>
    <w:rsid w:val="00975B5A"/>
    <w:rsid w:val="009B0611"/>
    <w:rsid w:val="009F4D16"/>
    <w:rsid w:val="009F5763"/>
    <w:rsid w:val="00A07895"/>
    <w:rsid w:val="00A1219E"/>
    <w:rsid w:val="00A1277F"/>
    <w:rsid w:val="00A249F1"/>
    <w:rsid w:val="00A423D2"/>
    <w:rsid w:val="00A720EB"/>
    <w:rsid w:val="00A81190"/>
    <w:rsid w:val="00A960A6"/>
    <w:rsid w:val="00AB3C61"/>
    <w:rsid w:val="00AD1BB3"/>
    <w:rsid w:val="00AD6017"/>
    <w:rsid w:val="00AF7E76"/>
    <w:rsid w:val="00B02630"/>
    <w:rsid w:val="00BC78FA"/>
    <w:rsid w:val="00BF3553"/>
    <w:rsid w:val="00C179FC"/>
    <w:rsid w:val="00C260F3"/>
    <w:rsid w:val="00C335B6"/>
    <w:rsid w:val="00C43819"/>
    <w:rsid w:val="00C4697E"/>
    <w:rsid w:val="00C7191A"/>
    <w:rsid w:val="00C94EF5"/>
    <w:rsid w:val="00CF3717"/>
    <w:rsid w:val="00D0344F"/>
    <w:rsid w:val="00D03C20"/>
    <w:rsid w:val="00D312B9"/>
    <w:rsid w:val="00D47863"/>
    <w:rsid w:val="00D50F45"/>
    <w:rsid w:val="00D60C59"/>
    <w:rsid w:val="00DA6EBE"/>
    <w:rsid w:val="00DC61C6"/>
    <w:rsid w:val="00E01DB2"/>
    <w:rsid w:val="00E04576"/>
    <w:rsid w:val="00E30F7C"/>
    <w:rsid w:val="00E30F91"/>
    <w:rsid w:val="00E402C3"/>
    <w:rsid w:val="00E82379"/>
    <w:rsid w:val="00E84E8C"/>
    <w:rsid w:val="00EA505D"/>
    <w:rsid w:val="00EB586F"/>
    <w:rsid w:val="00EC4D14"/>
    <w:rsid w:val="00F47BF1"/>
    <w:rsid w:val="00F76370"/>
    <w:rsid w:val="00F941C0"/>
    <w:rsid w:val="00FA2AE8"/>
    <w:rsid w:val="00FA50D6"/>
    <w:rsid w:val="00FC2253"/>
    <w:rsid w:val="00FE4724"/>
    <w:rsid w:val="00FE518C"/>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6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3262F"/>
    <w:pPr>
      <w:spacing w:after="0" w:line="240" w:lineRule="auto"/>
      <w:ind w:left="720"/>
      <w:contextualSpacing/>
      <w:jc w:val="both"/>
    </w:pPr>
    <w:rPr>
      <w:rFonts w:ascii="Arial" w:hAnsi="Arial"/>
      <w:sz w:val="24"/>
      <w:szCs w:val="24"/>
    </w:rPr>
  </w:style>
  <w:style w:type="paragraph" w:styleId="NoSpacing">
    <w:name w:val="No Spacing"/>
    <w:uiPriority w:val="1"/>
    <w:qFormat/>
    <w:rsid w:val="0083262F"/>
    <w:pPr>
      <w:spacing w:after="0" w:line="240" w:lineRule="auto"/>
    </w:pPr>
    <w:rPr>
      <w:rFonts w:ascii="Calibri" w:eastAsia="Calibri" w:hAnsi="Calibri" w:cs="Times New Roman"/>
    </w:rPr>
  </w:style>
  <w:style w:type="table" w:styleId="TableGrid">
    <w:name w:val="Table Grid"/>
    <w:basedOn w:val="TableNormal"/>
    <w:uiPriority w:val="59"/>
    <w:rsid w:val="008326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83262F"/>
    <w:rPr>
      <w:b/>
      <w:bCs/>
    </w:rPr>
  </w:style>
  <w:style w:type="character" w:styleId="Hyperlink">
    <w:name w:val="Hyperlink"/>
    <w:basedOn w:val="DefaultParagraphFont"/>
    <w:uiPriority w:val="99"/>
    <w:unhideWhenUsed/>
    <w:rsid w:val="00AF7E7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2782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maps/search/Baba+Kharak+Singh+Marg+New+Delhi-110001?entry=gmail&amp;source=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keshv-pc</dc:creator>
  <cp:lastModifiedBy>Ravi Tripathy</cp:lastModifiedBy>
  <cp:revision>2</cp:revision>
  <cp:lastPrinted>2020-12-08T11:14:00Z</cp:lastPrinted>
  <dcterms:created xsi:type="dcterms:W3CDTF">2020-12-09T08:35:00Z</dcterms:created>
  <dcterms:modified xsi:type="dcterms:W3CDTF">2020-12-09T08:35:00Z</dcterms:modified>
</cp:coreProperties>
</file>